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B32" w:rsidRDefault="005F2B32" w:rsidP="005F2B32">
      <w:pPr>
        <w:rPr>
          <w:rFonts w:cstheme="minorHAnsi"/>
        </w:rPr>
      </w:pPr>
      <w:bookmarkStart w:id="0" w:name="_GoBack"/>
      <w:bookmarkEnd w:id="0"/>
    </w:p>
    <w:p w:rsidR="005F2B32" w:rsidRDefault="005F2B32" w:rsidP="005F2B32">
      <w:pPr>
        <w:rPr>
          <w:rFonts w:cstheme="minorHAnsi"/>
        </w:rPr>
      </w:pPr>
    </w:p>
    <w:p w:rsidR="005F2B32" w:rsidRDefault="005F2B32" w:rsidP="005F2B32">
      <w:pPr>
        <w:rPr>
          <w:rFonts w:cstheme="minorHAnsi"/>
        </w:rPr>
      </w:pPr>
    </w:p>
    <w:p w:rsidR="005F2B32" w:rsidRPr="00A953D0" w:rsidRDefault="003E0410" w:rsidP="005F2B32">
      <w:pPr>
        <w:rPr>
          <w:rFonts w:cstheme="minorHAnsi"/>
        </w:rPr>
      </w:pPr>
      <w:r>
        <w:rPr>
          <w:rFonts w:cstheme="minorHAnsi"/>
          <w:noProof/>
          <w:lang w:eastAsia="nl-NL"/>
        </w:rPr>
        <w:drawing>
          <wp:anchor distT="0" distB="0" distL="114300" distR="114300" simplePos="0" relativeHeight="251658240" behindDoc="0" locked="0" layoutInCell="1" allowOverlap="1" wp14:anchorId="3879725A" wp14:editId="2624BF1D">
            <wp:simplePos x="0" y="0"/>
            <wp:positionH relativeFrom="margin">
              <wp:posOffset>3960495</wp:posOffset>
            </wp:positionH>
            <wp:positionV relativeFrom="margin">
              <wp:posOffset>561975</wp:posOffset>
            </wp:positionV>
            <wp:extent cx="1800225" cy="262255"/>
            <wp:effectExtent l="0" t="0" r="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ern_2_vll_f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225" cy="262255"/>
                    </a:xfrm>
                    <a:prstGeom prst="rect">
                      <a:avLst/>
                    </a:prstGeom>
                  </pic:spPr>
                </pic:pic>
              </a:graphicData>
            </a:graphic>
          </wp:anchor>
        </w:drawing>
      </w:r>
    </w:p>
    <w:p w:rsidR="005F2B32" w:rsidRDefault="005F2B32" w:rsidP="005F2B32">
      <w:pPr>
        <w:rPr>
          <w:rFonts w:cstheme="minorHAnsi"/>
        </w:rPr>
      </w:pPr>
    </w:p>
    <w:p w:rsidR="005F2B32" w:rsidRDefault="003E0410" w:rsidP="005F2B32">
      <w:pPr>
        <w:pStyle w:val="Geenafstand"/>
      </w:pPr>
      <w:r>
        <w:t>7 december 2016</w:t>
      </w:r>
    </w:p>
    <w:p w:rsidR="005F2B32" w:rsidRPr="00ED7824" w:rsidRDefault="005F2B32" w:rsidP="005F2B32">
      <w:pPr>
        <w:pStyle w:val="Geenafstand"/>
      </w:pPr>
    </w:p>
    <w:p w:rsidR="005F2B32" w:rsidRPr="00A953D0" w:rsidRDefault="005F2B32" w:rsidP="005F2B32">
      <w:pPr>
        <w:spacing w:after="160"/>
        <w:rPr>
          <w:rFonts w:cstheme="minorHAnsi"/>
        </w:rPr>
      </w:pPr>
      <w:r>
        <w:rPr>
          <w:rFonts w:cstheme="minorHAnsi"/>
        </w:rPr>
        <w:t>Beste ouder,</w:t>
      </w:r>
    </w:p>
    <w:p w:rsidR="00690D10" w:rsidRPr="00BD5068" w:rsidRDefault="00690D10" w:rsidP="00690D10">
      <w:pPr>
        <w:spacing w:line="276" w:lineRule="auto"/>
        <w:rPr>
          <w:rFonts w:cstheme="minorHAnsi"/>
        </w:rPr>
      </w:pPr>
      <w:r>
        <w:rPr>
          <w:rFonts w:cstheme="minorHAnsi"/>
        </w:rPr>
        <w:t xml:space="preserve">We zijn alweer bij kern 5 van </w:t>
      </w:r>
      <w:r w:rsidRPr="00BC1705">
        <w:rPr>
          <w:rFonts w:cstheme="minorHAnsi"/>
          <w:i/>
        </w:rPr>
        <w:t>Veilig leren lezen</w:t>
      </w:r>
      <w:r>
        <w:rPr>
          <w:rFonts w:cstheme="minorHAnsi"/>
        </w:rPr>
        <w:t xml:space="preserve"> aanbeland! Tot en met kern 4 hebben de kinderen al 24 letters geleerd. N</w:t>
      </w:r>
      <w:r w:rsidR="003E0410">
        <w:rPr>
          <w:rFonts w:cstheme="minorHAnsi"/>
        </w:rPr>
        <w:t>og maar 10 letters te gaan! D</w:t>
      </w:r>
      <w:r>
        <w:rPr>
          <w:rFonts w:cstheme="minorHAnsi"/>
        </w:rPr>
        <w:t>e kinderen die met zon-materialen werken, leren woorden lezen waarin steeds meer ‘moe</w:t>
      </w:r>
      <w:r w:rsidR="003E0410">
        <w:rPr>
          <w:rFonts w:cstheme="minorHAnsi"/>
        </w:rPr>
        <w:t xml:space="preserve">ilijkheden’ worden gecombineerd. </w:t>
      </w:r>
    </w:p>
    <w:p w:rsidR="00690D10" w:rsidRDefault="00690D10" w:rsidP="00690D10">
      <w:pPr>
        <w:spacing w:line="276" w:lineRule="auto"/>
        <w:rPr>
          <w:rFonts w:cstheme="minorHAnsi"/>
          <w:b/>
        </w:rPr>
      </w:pPr>
    </w:p>
    <w:p w:rsidR="00690D10" w:rsidRDefault="00690D10" w:rsidP="00690D10">
      <w:pPr>
        <w:spacing w:line="276" w:lineRule="auto"/>
        <w:rPr>
          <w:rFonts w:cstheme="minorHAnsi"/>
          <w:b/>
        </w:rPr>
      </w:pPr>
      <w:r w:rsidRPr="00BD5068">
        <w:rPr>
          <w:rFonts w:cstheme="minorHAnsi"/>
          <w:b/>
        </w:rPr>
        <w:t xml:space="preserve">Thema kern </w:t>
      </w:r>
      <w:r>
        <w:rPr>
          <w:rFonts w:cstheme="minorHAnsi"/>
          <w:b/>
        </w:rPr>
        <w:t>5: Mag dat wel?</w:t>
      </w:r>
    </w:p>
    <w:p w:rsidR="00690D10" w:rsidRDefault="00690D10" w:rsidP="00690D10">
      <w:pPr>
        <w:spacing w:line="276" w:lineRule="auto"/>
        <w:rPr>
          <w:rFonts w:cstheme="minorHAnsi"/>
        </w:rPr>
      </w:pPr>
      <w:r>
        <w:rPr>
          <w:rFonts w:cstheme="minorHAnsi"/>
        </w:rPr>
        <w:t>De hoofdrol in het verhaal van deze kern, ‘Dan ken jij Krisje Kolen niet!’, is voor Krisje Kolen. Krisje Kolen houdt ervan als alles keurig netjes is; er staat zelfs geen grassprietje verkeerd op zijn gazon. Dat probeert hij ook zo te houden met allerlei borden waarop staat wat allemaal niet mag rond zijn huis. Dit verhaal is een aanleiding om te praten over regels. Wat mag wel, wat mag niet, wat gebeurt er als je je niet aan de regels houdt? Woorden als ‘de boef’, ‘de boete’, ‘de regel’ en ‘het uniform’ komen hierbij aan bod.</w:t>
      </w:r>
    </w:p>
    <w:p w:rsidR="00690D10" w:rsidRPr="00BD5068" w:rsidRDefault="00690D10" w:rsidP="00690D10">
      <w:pPr>
        <w:spacing w:line="276" w:lineRule="auto"/>
        <w:rPr>
          <w:rFonts w:cstheme="minorHAnsi"/>
        </w:rPr>
      </w:pPr>
    </w:p>
    <w:p w:rsidR="00690D10" w:rsidRPr="00BD5068" w:rsidRDefault="00690D10" w:rsidP="00690D10">
      <w:pPr>
        <w:spacing w:line="276" w:lineRule="auto"/>
        <w:rPr>
          <w:rFonts w:cstheme="minorHAnsi"/>
          <w:b/>
        </w:rPr>
      </w:pPr>
      <w:r w:rsidRPr="00BD5068">
        <w:rPr>
          <w:rFonts w:cstheme="minorHAnsi"/>
          <w:b/>
        </w:rPr>
        <w:t xml:space="preserve">Letters en woorden lezen in kern </w:t>
      </w:r>
      <w:r>
        <w:rPr>
          <w:rFonts w:cstheme="minorHAnsi"/>
          <w:b/>
        </w:rPr>
        <w:t>5</w:t>
      </w:r>
    </w:p>
    <w:p w:rsidR="00690D10" w:rsidRPr="00BD5068" w:rsidRDefault="00690D10" w:rsidP="00690D10">
      <w:pPr>
        <w:spacing w:line="276" w:lineRule="auto"/>
        <w:rPr>
          <w:rFonts w:cstheme="minorHAnsi"/>
        </w:rPr>
      </w:pPr>
      <w:r w:rsidRPr="00BD5068">
        <w:rPr>
          <w:rFonts w:cstheme="minorHAnsi"/>
        </w:rPr>
        <w:t xml:space="preserve">De nieuwe letters in kern </w:t>
      </w:r>
      <w:r>
        <w:rPr>
          <w:rFonts w:cstheme="minorHAnsi"/>
        </w:rPr>
        <w:t>5 zijn: eu, ie, l, ou en uu. Voor sommige kinderen zijn de ‘eu’, ‘ie’ en ‘ou’ best lastig. We besteden daarom veel aandacht aan die letters en herhalen ze iedere dag.</w:t>
      </w:r>
    </w:p>
    <w:p w:rsidR="00690D10" w:rsidRPr="00BD5068" w:rsidRDefault="00690D10" w:rsidP="00690D10">
      <w:pPr>
        <w:spacing w:line="276" w:lineRule="auto"/>
        <w:rPr>
          <w:rFonts w:cstheme="minorHAnsi"/>
        </w:rPr>
      </w:pPr>
    </w:p>
    <w:p w:rsidR="00690D10" w:rsidRPr="00BD5068" w:rsidRDefault="00690D10" w:rsidP="00690D10">
      <w:pPr>
        <w:spacing w:line="276" w:lineRule="auto"/>
        <w:rPr>
          <w:rFonts w:cstheme="minorHAnsi"/>
        </w:rPr>
      </w:pPr>
      <w:r w:rsidRPr="00BD5068">
        <w:rPr>
          <w:rFonts w:cstheme="minorHAnsi"/>
        </w:rPr>
        <w:t>De kinderen die werken met zon-materialen leren de volgende woordtypen lezen:</w:t>
      </w:r>
    </w:p>
    <w:p w:rsidR="00690D10" w:rsidRPr="00BD5068" w:rsidRDefault="00690D10" w:rsidP="00690D10">
      <w:pPr>
        <w:pStyle w:val="Lijstalinea"/>
        <w:numPr>
          <w:ilvl w:val="0"/>
          <w:numId w:val="1"/>
        </w:numPr>
        <w:spacing w:line="276" w:lineRule="auto"/>
        <w:rPr>
          <w:rFonts w:cstheme="minorHAnsi"/>
        </w:rPr>
      </w:pPr>
      <w:r w:rsidRPr="00BD5068">
        <w:rPr>
          <w:rFonts w:cstheme="minorHAnsi"/>
        </w:rPr>
        <w:t>eenlettergrepige woorden die eindigen op ‘</w:t>
      </w:r>
      <w:r>
        <w:rPr>
          <w:rFonts w:cstheme="minorHAnsi"/>
        </w:rPr>
        <w:t>uw</w:t>
      </w:r>
      <w:r w:rsidRPr="00BD5068">
        <w:rPr>
          <w:rFonts w:cstheme="minorHAnsi"/>
        </w:rPr>
        <w:t>’</w:t>
      </w:r>
      <w:r>
        <w:rPr>
          <w:rFonts w:cstheme="minorHAnsi"/>
        </w:rPr>
        <w:t>, zoals</w:t>
      </w:r>
      <w:r w:rsidRPr="00BD5068">
        <w:rPr>
          <w:rFonts w:cstheme="minorHAnsi"/>
        </w:rPr>
        <w:t xml:space="preserve">: </w:t>
      </w:r>
      <w:r>
        <w:rPr>
          <w:rFonts w:cstheme="minorHAnsi"/>
        </w:rPr>
        <w:t>duw</w:t>
      </w:r>
      <w:r w:rsidRPr="00BD5068">
        <w:rPr>
          <w:rFonts w:cstheme="minorHAnsi"/>
        </w:rPr>
        <w:t xml:space="preserve">, </w:t>
      </w:r>
      <w:r>
        <w:rPr>
          <w:rFonts w:cstheme="minorHAnsi"/>
        </w:rPr>
        <w:t>duwt</w:t>
      </w:r>
      <w:r w:rsidRPr="00BD5068">
        <w:rPr>
          <w:rFonts w:cstheme="minorHAnsi"/>
        </w:rPr>
        <w:t>;</w:t>
      </w:r>
    </w:p>
    <w:p w:rsidR="00690D10" w:rsidRPr="00BD5068" w:rsidRDefault="00690D10" w:rsidP="00690D10">
      <w:pPr>
        <w:pStyle w:val="Lijstalinea"/>
        <w:numPr>
          <w:ilvl w:val="0"/>
          <w:numId w:val="1"/>
        </w:numPr>
        <w:spacing w:line="276" w:lineRule="auto"/>
        <w:rPr>
          <w:rFonts w:cstheme="minorHAnsi"/>
        </w:rPr>
      </w:pPr>
      <w:r>
        <w:rPr>
          <w:rFonts w:cstheme="minorHAnsi"/>
        </w:rPr>
        <w:t>tweelettergrepige woorden, zoals: strandbal, braadworst;</w:t>
      </w:r>
    </w:p>
    <w:p w:rsidR="00690D10" w:rsidRPr="00BD5068" w:rsidRDefault="00690D10" w:rsidP="00690D10">
      <w:pPr>
        <w:pStyle w:val="Lijstalinea"/>
        <w:numPr>
          <w:ilvl w:val="0"/>
          <w:numId w:val="1"/>
        </w:numPr>
        <w:spacing w:line="276" w:lineRule="auto"/>
        <w:rPr>
          <w:rFonts w:cstheme="minorHAnsi"/>
        </w:rPr>
      </w:pPr>
      <w:r>
        <w:rPr>
          <w:rFonts w:cstheme="minorHAnsi"/>
        </w:rPr>
        <w:t>tweelettergrepige verkleinwoorden, zoals: schroefje, strikje;</w:t>
      </w:r>
    </w:p>
    <w:p w:rsidR="00690D10" w:rsidRDefault="00690D10" w:rsidP="00690D10">
      <w:pPr>
        <w:pStyle w:val="Lijstalinea"/>
        <w:numPr>
          <w:ilvl w:val="0"/>
          <w:numId w:val="1"/>
        </w:numPr>
        <w:spacing w:line="276" w:lineRule="auto"/>
        <w:rPr>
          <w:rFonts w:cstheme="minorHAnsi"/>
        </w:rPr>
      </w:pPr>
      <w:r w:rsidRPr="00BD5068">
        <w:rPr>
          <w:rFonts w:cstheme="minorHAnsi"/>
        </w:rPr>
        <w:t>eenlettergrepige woorden die eindigen o</w:t>
      </w:r>
      <w:r>
        <w:rPr>
          <w:rFonts w:cstheme="minorHAnsi"/>
        </w:rPr>
        <w:t>p ‘ch’ of ‘cht’, zoals: lach, bocht;</w:t>
      </w:r>
    </w:p>
    <w:p w:rsidR="00690D10" w:rsidRPr="00BD5068" w:rsidRDefault="00690D10" w:rsidP="00690D10">
      <w:pPr>
        <w:pStyle w:val="Lijstalinea"/>
        <w:numPr>
          <w:ilvl w:val="0"/>
          <w:numId w:val="1"/>
        </w:numPr>
        <w:spacing w:line="276" w:lineRule="auto"/>
        <w:rPr>
          <w:rFonts w:cstheme="minorHAnsi"/>
        </w:rPr>
      </w:pPr>
      <w:r>
        <w:rPr>
          <w:rFonts w:cstheme="minorHAnsi"/>
        </w:rPr>
        <w:t>een</w:t>
      </w:r>
      <w:r w:rsidRPr="00BD5068">
        <w:rPr>
          <w:rFonts w:cstheme="minorHAnsi"/>
        </w:rPr>
        <w:t>lettergre</w:t>
      </w:r>
      <w:r>
        <w:rPr>
          <w:rFonts w:cstheme="minorHAnsi"/>
        </w:rPr>
        <w:t>pige woorden die eindigen op ‘aai’, ‘ooi’ of ‘oei’, zoals: haai, kooi, roei;</w:t>
      </w:r>
    </w:p>
    <w:p w:rsidR="00690D10" w:rsidRPr="00BD5068" w:rsidRDefault="00690D10" w:rsidP="00690D10">
      <w:pPr>
        <w:pStyle w:val="Lijstalinea"/>
        <w:numPr>
          <w:ilvl w:val="0"/>
          <w:numId w:val="1"/>
        </w:numPr>
        <w:spacing w:line="276" w:lineRule="auto"/>
        <w:rPr>
          <w:rFonts w:cstheme="minorHAnsi"/>
        </w:rPr>
      </w:pPr>
      <w:r>
        <w:rPr>
          <w:rFonts w:cstheme="minorHAnsi"/>
        </w:rPr>
        <w:t xml:space="preserve">tweelettergrepige </w:t>
      </w:r>
      <w:r w:rsidRPr="00BD5068">
        <w:rPr>
          <w:rFonts w:cstheme="minorHAnsi"/>
        </w:rPr>
        <w:t>woorden die eindigen</w:t>
      </w:r>
      <w:r>
        <w:rPr>
          <w:rFonts w:cstheme="minorHAnsi"/>
        </w:rPr>
        <w:t xml:space="preserve"> op ‘e’, zoals: korte, aarde</w:t>
      </w:r>
      <w:r w:rsidRPr="00BD5068">
        <w:rPr>
          <w:rFonts w:cstheme="minorHAnsi"/>
        </w:rPr>
        <w:t>;</w:t>
      </w:r>
    </w:p>
    <w:p w:rsidR="00690D10" w:rsidRPr="00BD5068" w:rsidRDefault="00690D10" w:rsidP="00690D10">
      <w:pPr>
        <w:pStyle w:val="Lijstalinea"/>
        <w:numPr>
          <w:ilvl w:val="0"/>
          <w:numId w:val="1"/>
        </w:numPr>
        <w:spacing w:line="276" w:lineRule="auto"/>
        <w:rPr>
          <w:rFonts w:cstheme="minorHAnsi"/>
        </w:rPr>
      </w:pPr>
      <w:r>
        <w:rPr>
          <w:rFonts w:cstheme="minorHAnsi"/>
        </w:rPr>
        <w:t xml:space="preserve">tweelettergrepige </w:t>
      </w:r>
      <w:r w:rsidRPr="00BD5068">
        <w:rPr>
          <w:rFonts w:cstheme="minorHAnsi"/>
        </w:rPr>
        <w:t>woorden die eindigen</w:t>
      </w:r>
      <w:r>
        <w:rPr>
          <w:rFonts w:cstheme="minorHAnsi"/>
        </w:rPr>
        <w:t xml:space="preserve"> op ‘en’, ‘er’ of ‘el’, zoals: honden, tijger, mantel</w:t>
      </w:r>
      <w:r w:rsidRPr="00BD5068">
        <w:rPr>
          <w:rFonts w:cstheme="minorHAnsi"/>
        </w:rPr>
        <w:t>;</w:t>
      </w:r>
    </w:p>
    <w:p w:rsidR="00690D10" w:rsidRDefault="00690D10" w:rsidP="00690D10">
      <w:pPr>
        <w:pStyle w:val="Lijstalinea"/>
        <w:numPr>
          <w:ilvl w:val="0"/>
          <w:numId w:val="1"/>
        </w:numPr>
        <w:spacing w:line="276" w:lineRule="auto"/>
        <w:rPr>
          <w:rFonts w:cstheme="minorHAnsi"/>
        </w:rPr>
      </w:pPr>
      <w:r>
        <w:rPr>
          <w:rFonts w:cstheme="minorHAnsi"/>
        </w:rPr>
        <w:t>tweelettergrepige woorden met in het midden twee dezelfde medeklinkers, zoals: takken, bakker.</w:t>
      </w:r>
    </w:p>
    <w:p w:rsidR="00690D10" w:rsidRDefault="00690D10" w:rsidP="00690D10">
      <w:pPr>
        <w:spacing w:line="276" w:lineRule="auto"/>
        <w:rPr>
          <w:rFonts w:cstheme="minorHAnsi"/>
        </w:rPr>
      </w:pPr>
    </w:p>
    <w:p w:rsidR="005F2B32" w:rsidRDefault="005F2B32" w:rsidP="00690D10">
      <w:pPr>
        <w:spacing w:line="276" w:lineRule="auto"/>
        <w:rPr>
          <w:rFonts w:cstheme="minorHAnsi"/>
          <w:b/>
        </w:rPr>
      </w:pPr>
      <w:r>
        <w:rPr>
          <w:rFonts w:cstheme="minorHAnsi"/>
          <w:b/>
        </w:rPr>
        <w:t xml:space="preserve">Bibliotheek </w:t>
      </w:r>
    </w:p>
    <w:p w:rsidR="005F2B32" w:rsidRPr="005F2B32" w:rsidRDefault="005F2B32" w:rsidP="00690D10">
      <w:pPr>
        <w:spacing w:line="276" w:lineRule="auto"/>
        <w:rPr>
          <w:rFonts w:cstheme="minorHAnsi"/>
        </w:rPr>
      </w:pPr>
      <w:r>
        <w:rPr>
          <w:rFonts w:cstheme="minorHAnsi"/>
        </w:rPr>
        <w:t xml:space="preserve">We horen van steeds meer ouders en kinderen dat er wordt gelezen in boekjes uit de bibliotheek. In de bibliotheek kunt u op zoek naar boekjes op niveau </w:t>
      </w:r>
      <w:r w:rsidR="003E0410">
        <w:rPr>
          <w:rFonts w:cstheme="minorHAnsi"/>
        </w:rPr>
        <w:t>midden 3 (M3)</w:t>
      </w:r>
      <w:r>
        <w:rPr>
          <w:rFonts w:cstheme="minorHAnsi"/>
        </w:rPr>
        <w:t xml:space="preserve">. Belangrijk is dat u regelmatig controleert of uw kind de tekst juist leest, om het verkeerd inslijpen van letters en/of woorden te voorkomen. </w:t>
      </w:r>
    </w:p>
    <w:p w:rsidR="005F2B32" w:rsidRDefault="005F2B32" w:rsidP="00690D10">
      <w:pPr>
        <w:spacing w:line="276" w:lineRule="auto"/>
        <w:rPr>
          <w:rFonts w:cstheme="minorHAnsi"/>
        </w:rPr>
      </w:pPr>
    </w:p>
    <w:p w:rsidR="00690D10" w:rsidRPr="00BD5068" w:rsidRDefault="00690D10" w:rsidP="00690D10">
      <w:pPr>
        <w:spacing w:line="276" w:lineRule="auto"/>
        <w:rPr>
          <w:rFonts w:cstheme="minorHAnsi"/>
        </w:rPr>
      </w:pPr>
      <w:r w:rsidRPr="00BD5068">
        <w:rPr>
          <w:rFonts w:cstheme="minorHAnsi"/>
        </w:rPr>
        <w:t>Met vriendelijke groet,</w:t>
      </w:r>
    </w:p>
    <w:p w:rsidR="00690D10" w:rsidRDefault="003E0410" w:rsidP="00690D10">
      <w:pPr>
        <w:spacing w:line="276" w:lineRule="auto"/>
        <w:rPr>
          <w:rFonts w:cstheme="minorHAnsi"/>
        </w:rPr>
      </w:pPr>
      <w:r>
        <w:rPr>
          <w:rFonts w:cstheme="minorHAnsi"/>
        </w:rPr>
        <w:t>Leerkrachten groep 3</w:t>
      </w:r>
    </w:p>
    <w:p w:rsidR="00F80019" w:rsidRDefault="00F80019" w:rsidP="00950855">
      <w:pPr>
        <w:ind w:left="-426"/>
      </w:pPr>
    </w:p>
    <w:sectPr w:rsidR="00F80019" w:rsidSect="00475032">
      <w:headerReference w:type="first" r:id="rId8"/>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42F" w:rsidRDefault="002E742F" w:rsidP="00C8446A">
      <w:pPr>
        <w:spacing w:line="240" w:lineRule="auto"/>
      </w:pPr>
      <w:r>
        <w:separator/>
      </w:r>
    </w:p>
  </w:endnote>
  <w:endnote w:type="continuationSeparator" w:id="0">
    <w:p w:rsidR="002E742F" w:rsidRDefault="002E742F" w:rsidP="00C844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42F" w:rsidRDefault="002E742F" w:rsidP="00C8446A">
      <w:pPr>
        <w:spacing w:line="240" w:lineRule="auto"/>
      </w:pPr>
      <w:r>
        <w:separator/>
      </w:r>
    </w:p>
  </w:footnote>
  <w:footnote w:type="continuationSeparator" w:id="0">
    <w:p w:rsidR="002E742F" w:rsidRDefault="002E742F" w:rsidP="00C844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6A" w:rsidRDefault="00C8446A">
    <w:pPr>
      <w:pStyle w:val="Koptekst"/>
    </w:pPr>
    <w:r>
      <w:rPr>
        <w:noProof/>
        <w:lang w:eastAsia="nl-NL"/>
      </w:rPr>
      <w:drawing>
        <wp:anchor distT="0" distB="0" distL="114300" distR="114300" simplePos="0" relativeHeight="251659264" behindDoc="1" locked="0" layoutInCell="1" allowOverlap="1" wp14:anchorId="465AF6C4" wp14:editId="2AB98643">
          <wp:simplePos x="0" y="0"/>
          <wp:positionH relativeFrom="column">
            <wp:posOffset>-695325</wp:posOffset>
          </wp:positionH>
          <wp:positionV relativeFrom="page">
            <wp:posOffset>1270</wp:posOffset>
          </wp:positionV>
          <wp:extent cx="6743700" cy="751840"/>
          <wp:effectExtent l="0" t="0" r="0" b="0"/>
          <wp:wrapNone/>
          <wp:docPr id="116" name="Afbeelding 116" descr="D:\Bureaublad\lvd\kop v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ureaublad\lvd\kop v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751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34A92"/>
    <w:multiLevelType w:val="hybridMultilevel"/>
    <w:tmpl w:val="23003616"/>
    <w:lvl w:ilvl="0" w:tplc="73921C6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6873B48"/>
    <w:multiLevelType w:val="hybridMultilevel"/>
    <w:tmpl w:val="F404DB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73CA5B4A"/>
    <w:multiLevelType w:val="hybridMultilevel"/>
    <w:tmpl w:val="E3D637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4AD53B1"/>
    <w:multiLevelType w:val="hybridMultilevel"/>
    <w:tmpl w:val="DA209D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55"/>
    <w:rsid w:val="002E742F"/>
    <w:rsid w:val="002F0F10"/>
    <w:rsid w:val="003422BB"/>
    <w:rsid w:val="003E0410"/>
    <w:rsid w:val="00462743"/>
    <w:rsid w:val="00475032"/>
    <w:rsid w:val="005F2B32"/>
    <w:rsid w:val="00690D10"/>
    <w:rsid w:val="007528C2"/>
    <w:rsid w:val="00840B34"/>
    <w:rsid w:val="00920C8A"/>
    <w:rsid w:val="00950855"/>
    <w:rsid w:val="00C8446A"/>
    <w:rsid w:val="00CC1259"/>
    <w:rsid w:val="00EC7284"/>
    <w:rsid w:val="00F800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4C1A87-FB09-4CC5-93BF-D72901F8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90D10"/>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446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446A"/>
  </w:style>
  <w:style w:type="paragraph" w:styleId="Voettekst">
    <w:name w:val="footer"/>
    <w:basedOn w:val="Standaard"/>
    <w:link w:val="VoettekstChar"/>
    <w:uiPriority w:val="99"/>
    <w:unhideWhenUsed/>
    <w:rsid w:val="00C8446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446A"/>
  </w:style>
  <w:style w:type="paragraph" w:styleId="Lijstalinea">
    <w:name w:val="List Paragraph"/>
    <w:basedOn w:val="Standaard"/>
    <w:uiPriority w:val="34"/>
    <w:qFormat/>
    <w:rsid w:val="00690D10"/>
    <w:pPr>
      <w:ind w:left="720"/>
      <w:contextualSpacing/>
    </w:pPr>
  </w:style>
  <w:style w:type="character" w:styleId="Hyperlink">
    <w:name w:val="Hyperlink"/>
    <w:basedOn w:val="Standaardalinea-lettertype"/>
    <w:uiPriority w:val="99"/>
    <w:unhideWhenUsed/>
    <w:rsid w:val="00690D10"/>
    <w:rPr>
      <w:color w:val="0563C1" w:themeColor="hyperlink"/>
      <w:u w:val="single"/>
    </w:rPr>
  </w:style>
  <w:style w:type="paragraph" w:styleId="Geenafstand">
    <w:name w:val="No Spacing"/>
    <w:uiPriority w:val="1"/>
    <w:qFormat/>
    <w:rsid w:val="00690D10"/>
    <w:pPr>
      <w:spacing w:after="0" w:line="240" w:lineRule="auto"/>
    </w:pPr>
  </w:style>
  <w:style w:type="paragraph" w:styleId="Ballontekst">
    <w:name w:val="Balloon Text"/>
    <w:basedOn w:val="Standaard"/>
    <w:link w:val="BallontekstChar"/>
    <w:uiPriority w:val="99"/>
    <w:semiHidden/>
    <w:unhideWhenUsed/>
    <w:rsid w:val="005F2B3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2B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1820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Uitgeverij Zwijsen BV</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van Dorp</dc:creator>
  <cp:lastModifiedBy>Leerkracht</cp:lastModifiedBy>
  <cp:revision>2</cp:revision>
  <cp:lastPrinted>2014-08-12T13:37:00Z</cp:lastPrinted>
  <dcterms:created xsi:type="dcterms:W3CDTF">2016-12-07T15:55:00Z</dcterms:created>
  <dcterms:modified xsi:type="dcterms:W3CDTF">2016-12-07T15:55:00Z</dcterms:modified>
</cp:coreProperties>
</file>