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07" w:rsidRPr="00A953D0" w:rsidRDefault="00B36C48">
      <w:pPr>
        <w:rPr>
          <w:rFonts w:cstheme="minorHAnsi"/>
        </w:rPr>
      </w:pPr>
      <w:r>
        <w:rPr>
          <w:rFonts w:cstheme="minorHAnsi"/>
          <w:noProof/>
          <w:lang w:eastAsia="nl-NL"/>
        </w:rPr>
        <w:drawing>
          <wp:anchor distT="0" distB="0" distL="114300" distR="114300" simplePos="0" relativeHeight="251658240" behindDoc="1" locked="0" layoutInCell="1" allowOverlap="1">
            <wp:simplePos x="895350" y="895350"/>
            <wp:positionH relativeFrom="margin">
              <wp:align>right</wp:align>
            </wp:positionH>
            <wp:positionV relativeFrom="margin">
              <wp:align>top</wp:align>
            </wp:positionV>
            <wp:extent cx="1800225" cy="262255"/>
            <wp:effectExtent l="0" t="0" r="952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262255"/>
                    </a:xfrm>
                    <a:prstGeom prst="rect">
                      <a:avLst/>
                    </a:prstGeom>
                  </pic:spPr>
                </pic:pic>
              </a:graphicData>
            </a:graphic>
            <wp14:sizeRelH relativeFrom="page">
              <wp14:pctWidth>0</wp14:pctWidth>
            </wp14:sizeRelH>
            <wp14:sizeRelV relativeFrom="page">
              <wp14:pctHeight>0</wp14:pctHeight>
            </wp14:sizeRelV>
          </wp:anchor>
        </w:drawing>
      </w:r>
    </w:p>
    <w:p w:rsidR="00B36C48" w:rsidRDefault="00B36C48" w:rsidP="00B12C07">
      <w:pPr>
        <w:rPr>
          <w:rFonts w:cstheme="minorHAnsi"/>
        </w:rPr>
      </w:pPr>
    </w:p>
    <w:p w:rsidR="006A6F65" w:rsidRDefault="00BE28DE" w:rsidP="006A6F65">
      <w:pPr>
        <w:pStyle w:val="Geenafstand"/>
      </w:pPr>
      <w:r>
        <w:t>26 september 2016</w:t>
      </w:r>
    </w:p>
    <w:p w:rsidR="006A6F65" w:rsidRPr="00BE28DE" w:rsidRDefault="006A6F65" w:rsidP="006A6F65">
      <w:pPr>
        <w:pStyle w:val="Geenafstand"/>
        <w:rPr>
          <w:sz w:val="16"/>
          <w:szCs w:val="16"/>
        </w:rPr>
      </w:pPr>
    </w:p>
    <w:p w:rsidR="00A953D0" w:rsidRPr="00A953D0" w:rsidRDefault="00A953D0" w:rsidP="00AB3FBF">
      <w:pPr>
        <w:spacing w:after="160"/>
        <w:rPr>
          <w:rFonts w:cstheme="minorHAnsi"/>
        </w:rPr>
      </w:pPr>
      <w:r>
        <w:rPr>
          <w:rFonts w:cstheme="minorHAnsi"/>
        </w:rPr>
        <w:t>Beste ouder,</w:t>
      </w:r>
    </w:p>
    <w:p w:rsidR="00893BFE" w:rsidRPr="00A953D0" w:rsidRDefault="00BE28DE" w:rsidP="00893BFE">
      <w:pPr>
        <w:spacing w:after="160"/>
        <w:rPr>
          <w:rFonts w:cstheme="minorHAnsi"/>
        </w:rPr>
      </w:pPr>
      <w:r>
        <w:rPr>
          <w:rFonts w:cstheme="minorHAnsi"/>
        </w:rPr>
        <w:t xml:space="preserve">Vandaag beginnen we met </w:t>
      </w:r>
      <w:r w:rsidR="00893BFE" w:rsidRPr="00A953D0">
        <w:rPr>
          <w:rFonts w:cstheme="minorHAnsi"/>
        </w:rPr>
        <w:t xml:space="preserve">kern 2 van </w:t>
      </w:r>
      <w:r w:rsidR="00893BFE" w:rsidRPr="00A953D0">
        <w:rPr>
          <w:rFonts w:cstheme="minorHAnsi"/>
          <w:i/>
        </w:rPr>
        <w:t>Veilig leren lezen</w:t>
      </w:r>
      <w:r w:rsidR="00893BFE" w:rsidRPr="00A953D0">
        <w:rPr>
          <w:rFonts w:cstheme="minorHAnsi"/>
        </w:rPr>
        <w:t>. Uw kind heeft inmiddels de letters i, k, m, s, p, aa, r, e</w:t>
      </w:r>
      <w:r w:rsidR="00A953D0">
        <w:rPr>
          <w:rFonts w:cstheme="minorHAnsi"/>
        </w:rPr>
        <w:t>,</w:t>
      </w:r>
      <w:r w:rsidR="00893BFE" w:rsidRPr="00A953D0">
        <w:rPr>
          <w:rFonts w:cstheme="minorHAnsi"/>
        </w:rPr>
        <w:t xml:space="preserve"> v geleerd en daarmee woordjes leren lezen en spellen. Met elke nieuwe letter die de kinderen leren, wordt hun wereld weer een stukje groter: ze kunnen meer boeken lezen en meer woorden maken. Ondertussen breiden ze ook hun w</w:t>
      </w:r>
      <w:bookmarkStart w:id="0" w:name="_GoBack"/>
      <w:bookmarkEnd w:id="0"/>
      <w:r w:rsidR="00893BFE" w:rsidRPr="00A953D0">
        <w:rPr>
          <w:rFonts w:cstheme="minorHAnsi"/>
        </w:rPr>
        <w:t xml:space="preserve">oordenschat en kennis van de wereld </w:t>
      </w:r>
      <w:r w:rsidR="00CE5608" w:rsidRPr="00A953D0">
        <w:rPr>
          <w:rFonts w:cstheme="minorHAnsi"/>
        </w:rPr>
        <w:t>uit.</w:t>
      </w:r>
    </w:p>
    <w:p w:rsidR="00893BFE" w:rsidRPr="00A953D0" w:rsidRDefault="008B7214" w:rsidP="00CE5608">
      <w:pPr>
        <w:rPr>
          <w:rFonts w:cstheme="minorHAnsi"/>
          <w:b/>
        </w:rPr>
      </w:pPr>
      <w:r w:rsidRPr="00A953D0">
        <w:rPr>
          <w:rFonts w:cstheme="minorHAnsi"/>
          <w:b/>
        </w:rPr>
        <w:t xml:space="preserve">Thema kern 2: </w:t>
      </w:r>
      <w:r w:rsidR="00A953D0">
        <w:rPr>
          <w:rFonts w:cstheme="minorHAnsi"/>
          <w:b/>
        </w:rPr>
        <w:t>D</w:t>
      </w:r>
      <w:r w:rsidR="004139ED" w:rsidRPr="00A953D0">
        <w:rPr>
          <w:rFonts w:cstheme="minorHAnsi"/>
          <w:b/>
        </w:rPr>
        <w:t>ag en nacht</w:t>
      </w:r>
    </w:p>
    <w:p w:rsidR="00893BFE" w:rsidRPr="00A953D0" w:rsidRDefault="00893BFE" w:rsidP="00893BFE">
      <w:pPr>
        <w:spacing w:after="160"/>
        <w:rPr>
          <w:rFonts w:cstheme="minorHAnsi"/>
        </w:rPr>
      </w:pPr>
      <w:r w:rsidRPr="00A953D0">
        <w:rPr>
          <w:rFonts w:cstheme="minorHAnsi"/>
        </w:rPr>
        <w:t xml:space="preserve">In deze kern vertelt opa het verhaal van Michiel en zijn moeder. De moeder van Michiel wacht ongeduldig op de nacht, die maar niet </w:t>
      </w:r>
      <w:r w:rsidR="00732842" w:rsidRPr="00A953D0">
        <w:rPr>
          <w:rFonts w:cstheme="minorHAnsi"/>
        </w:rPr>
        <w:t xml:space="preserve">wil </w:t>
      </w:r>
      <w:r w:rsidRPr="00A953D0">
        <w:rPr>
          <w:rFonts w:cstheme="minorHAnsi"/>
        </w:rPr>
        <w:t xml:space="preserve">komen. Het thema van deze kern is: </w:t>
      </w:r>
      <w:r w:rsidR="00960BB3">
        <w:rPr>
          <w:rFonts w:cstheme="minorHAnsi"/>
        </w:rPr>
        <w:t>‘</w:t>
      </w:r>
      <w:r w:rsidR="00A953D0">
        <w:rPr>
          <w:rFonts w:cstheme="minorHAnsi"/>
        </w:rPr>
        <w:t>D</w:t>
      </w:r>
      <w:r w:rsidRPr="00A953D0">
        <w:rPr>
          <w:rFonts w:cstheme="minorHAnsi"/>
        </w:rPr>
        <w:t>ag en nacht</w:t>
      </w:r>
      <w:r w:rsidR="00960BB3">
        <w:rPr>
          <w:rFonts w:cstheme="minorHAnsi"/>
        </w:rPr>
        <w:t>’</w:t>
      </w:r>
      <w:r w:rsidRPr="00A953D0">
        <w:rPr>
          <w:rFonts w:cstheme="minorHAnsi"/>
        </w:rPr>
        <w:t>. Allerhande zaken d</w:t>
      </w:r>
      <w:r w:rsidR="00732842" w:rsidRPr="00A953D0">
        <w:rPr>
          <w:rFonts w:cstheme="minorHAnsi"/>
        </w:rPr>
        <w:t>ie te maken hebben met de dag,</w:t>
      </w:r>
      <w:r w:rsidRPr="00A953D0">
        <w:rPr>
          <w:rFonts w:cstheme="minorHAnsi"/>
        </w:rPr>
        <w:t xml:space="preserve"> de nacht en tijd komen aan bod. De woordenschat wordt uitgebreid met begrippen als de datum, eergisteren, de kalender, ondertussen, het weekend</w:t>
      </w:r>
      <w:r w:rsidR="00A953D0">
        <w:rPr>
          <w:rFonts w:cstheme="minorHAnsi"/>
        </w:rPr>
        <w:t>,</w:t>
      </w:r>
      <w:r w:rsidRPr="00A953D0">
        <w:rPr>
          <w:rFonts w:cstheme="minorHAnsi"/>
        </w:rPr>
        <w:t xml:space="preserve"> enzovoorts.</w:t>
      </w:r>
    </w:p>
    <w:p w:rsidR="00893BFE" w:rsidRPr="00A953D0" w:rsidRDefault="00BE28DE" w:rsidP="00CE5608">
      <w:pPr>
        <w:rPr>
          <w:rFonts w:cstheme="minorHAnsi"/>
          <w:b/>
        </w:rPr>
      </w:pPr>
      <w:r>
        <w:rPr>
          <w:noProof/>
          <w:lang w:eastAsia="nl-NL"/>
        </w:rPr>
        <w:drawing>
          <wp:anchor distT="0" distB="0" distL="114300" distR="114300" simplePos="0" relativeHeight="251662848" behindDoc="1" locked="0" layoutInCell="1" allowOverlap="1" wp14:anchorId="2D58ABAE" wp14:editId="3DBEF114">
            <wp:simplePos x="0" y="0"/>
            <wp:positionH relativeFrom="column">
              <wp:posOffset>4704715</wp:posOffset>
            </wp:positionH>
            <wp:positionV relativeFrom="paragraph">
              <wp:posOffset>24130</wp:posOffset>
            </wp:positionV>
            <wp:extent cx="1052830" cy="1352550"/>
            <wp:effectExtent l="0" t="0" r="0" b="0"/>
            <wp:wrapTight wrapText="bothSides">
              <wp:wrapPolygon edited="0">
                <wp:start x="0" y="0"/>
                <wp:lineTo x="0" y="21296"/>
                <wp:lineTo x="21105" y="21296"/>
                <wp:lineTo x="2110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0344" t="15293" r="40476" b="53914"/>
                    <a:stretch/>
                  </pic:blipFill>
                  <pic:spPr bwMode="auto">
                    <a:xfrm>
                      <a:off x="0" y="0"/>
                      <a:ext cx="105283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BFE" w:rsidRPr="00A953D0">
        <w:rPr>
          <w:rFonts w:cstheme="minorHAnsi"/>
          <w:b/>
        </w:rPr>
        <w:t>Letters en woorden lezen in kern 2</w:t>
      </w:r>
    </w:p>
    <w:p w:rsidR="00E81583" w:rsidRPr="00A953D0" w:rsidRDefault="00893BFE" w:rsidP="00E81583">
      <w:pPr>
        <w:rPr>
          <w:rFonts w:cstheme="minorHAnsi"/>
        </w:rPr>
      </w:pPr>
      <w:r w:rsidRPr="00A953D0">
        <w:rPr>
          <w:rFonts w:cstheme="minorHAnsi"/>
        </w:rPr>
        <w:t>In kern 2 leren de kinderen de volgende vijf letters: n, t, ee, b</w:t>
      </w:r>
      <w:r w:rsidR="00A953D0">
        <w:rPr>
          <w:rFonts w:cstheme="minorHAnsi"/>
        </w:rPr>
        <w:t>,</w:t>
      </w:r>
      <w:r w:rsidRPr="00A953D0">
        <w:rPr>
          <w:rFonts w:cstheme="minorHAnsi"/>
        </w:rPr>
        <w:t xml:space="preserve"> oo.</w:t>
      </w:r>
      <w:r w:rsidR="00CE5608" w:rsidRPr="00A953D0">
        <w:rPr>
          <w:rFonts w:cstheme="minorHAnsi"/>
        </w:rPr>
        <w:t xml:space="preserve"> </w:t>
      </w:r>
      <w:r w:rsidR="00E81583" w:rsidRPr="00A953D0">
        <w:rPr>
          <w:rFonts w:cstheme="minorHAnsi"/>
        </w:rPr>
        <w:t>Sommige kinderen verwarren de b met de d (de d wordt in kern 3 geleerd). De kinderen leren daarom nu al als geheugensteuntje dat de b eruitziet als een been dat tegen een bal schopt. Eerst komt het been, dan de bal. Ze kunnen hierbij het gebaar maken van een gestrekte linkerhand (het been/het stokje van de b) en hun rechterhand er als rondje tegenaan houde</w:t>
      </w:r>
      <w:r w:rsidR="00A953D0">
        <w:rPr>
          <w:rFonts w:cstheme="minorHAnsi"/>
        </w:rPr>
        <w:t>n (de bal/het rondje van de b).</w:t>
      </w:r>
    </w:p>
    <w:p w:rsidR="00CE5608" w:rsidRPr="00BE28DE" w:rsidRDefault="00CE5608" w:rsidP="00CE5608">
      <w:pPr>
        <w:rPr>
          <w:rFonts w:cstheme="minorHAnsi"/>
          <w:sz w:val="16"/>
          <w:szCs w:val="16"/>
        </w:rPr>
      </w:pPr>
    </w:p>
    <w:p w:rsidR="00CE5608" w:rsidRPr="00A953D0" w:rsidRDefault="00CE5608" w:rsidP="00CE5608">
      <w:pPr>
        <w:rPr>
          <w:rFonts w:cstheme="minorHAnsi"/>
        </w:rPr>
      </w:pPr>
      <w:r w:rsidRPr="00A953D0">
        <w:rPr>
          <w:rFonts w:cstheme="minorHAnsi"/>
        </w:rPr>
        <w:t>Kinderen die werken met zon-materialen, oefenen het lezen van:</w:t>
      </w:r>
    </w:p>
    <w:p w:rsidR="00CE5608" w:rsidRPr="00A953D0" w:rsidRDefault="00CE5608" w:rsidP="00A953D0">
      <w:pPr>
        <w:pStyle w:val="Lijstalinea"/>
        <w:numPr>
          <w:ilvl w:val="0"/>
          <w:numId w:val="2"/>
        </w:numPr>
        <w:rPr>
          <w:rFonts w:cstheme="minorHAnsi"/>
        </w:rPr>
      </w:pPr>
      <w:r w:rsidRPr="00A953D0">
        <w:rPr>
          <w:rFonts w:cstheme="minorHAnsi"/>
        </w:rPr>
        <w:t>eenvoudige samengestelde woorden</w:t>
      </w:r>
      <w:r w:rsidR="00A953D0">
        <w:rPr>
          <w:rFonts w:cstheme="minorHAnsi"/>
        </w:rPr>
        <w:t>,</w:t>
      </w:r>
      <w:r w:rsidRPr="00A953D0">
        <w:rPr>
          <w:rFonts w:cstheme="minorHAnsi"/>
        </w:rPr>
        <w:t xml:space="preserve"> zoals zakdoek</w:t>
      </w:r>
      <w:r w:rsidR="00E81583" w:rsidRPr="00A953D0">
        <w:rPr>
          <w:rFonts w:cstheme="minorHAnsi"/>
        </w:rPr>
        <w:t>;</w:t>
      </w:r>
    </w:p>
    <w:p w:rsidR="00CE5608" w:rsidRPr="00A953D0" w:rsidRDefault="00CE5608" w:rsidP="00A953D0">
      <w:pPr>
        <w:pStyle w:val="Lijstalinea"/>
        <w:numPr>
          <w:ilvl w:val="0"/>
          <w:numId w:val="2"/>
        </w:numPr>
        <w:rPr>
          <w:rFonts w:cstheme="minorHAnsi"/>
        </w:rPr>
      </w:pPr>
      <w:r w:rsidRPr="00A953D0">
        <w:rPr>
          <w:rFonts w:cstheme="minorHAnsi"/>
        </w:rPr>
        <w:t>woorden van één lettergreep die beginnen met twee medeklinkers, zoals kroon</w:t>
      </w:r>
      <w:r w:rsidR="00E81583" w:rsidRPr="00A953D0">
        <w:rPr>
          <w:rFonts w:cstheme="minorHAnsi"/>
        </w:rPr>
        <w:t>;</w:t>
      </w:r>
    </w:p>
    <w:p w:rsidR="00CE5608" w:rsidRPr="00A953D0" w:rsidRDefault="00CE5608" w:rsidP="00A953D0">
      <w:pPr>
        <w:pStyle w:val="Lijstalinea"/>
        <w:numPr>
          <w:ilvl w:val="0"/>
          <w:numId w:val="2"/>
        </w:numPr>
        <w:rPr>
          <w:rFonts w:cstheme="minorHAnsi"/>
        </w:rPr>
      </w:pPr>
      <w:r w:rsidRPr="00A953D0">
        <w:rPr>
          <w:rFonts w:cstheme="minorHAnsi"/>
        </w:rPr>
        <w:t>woorden van één lettergreep die eindigen op twee medeklinkers, zoals laars</w:t>
      </w:r>
      <w:r w:rsidR="00E81583" w:rsidRPr="00A953D0">
        <w:rPr>
          <w:rFonts w:cstheme="minorHAnsi"/>
        </w:rPr>
        <w:t>;</w:t>
      </w:r>
    </w:p>
    <w:p w:rsidR="00CE5608" w:rsidRPr="00A953D0" w:rsidRDefault="00CE5608" w:rsidP="00A953D0">
      <w:pPr>
        <w:pStyle w:val="Lijstalinea"/>
        <w:numPr>
          <w:ilvl w:val="0"/>
          <w:numId w:val="2"/>
        </w:numPr>
        <w:rPr>
          <w:rFonts w:cstheme="minorHAnsi"/>
        </w:rPr>
      </w:pPr>
      <w:r w:rsidRPr="00A953D0">
        <w:rPr>
          <w:rFonts w:cstheme="minorHAnsi"/>
        </w:rPr>
        <w:t>eenvoudige verkleinwoorden, zoals visje, boompje en tuintje</w:t>
      </w:r>
      <w:r w:rsidR="00E81583" w:rsidRPr="00A953D0">
        <w:rPr>
          <w:rFonts w:cstheme="minorHAnsi"/>
        </w:rPr>
        <w:t>.</w:t>
      </w:r>
    </w:p>
    <w:p w:rsidR="00696584" w:rsidRPr="00BE28DE" w:rsidRDefault="00696584" w:rsidP="00CE5608">
      <w:pPr>
        <w:rPr>
          <w:rFonts w:cstheme="minorHAnsi"/>
          <w:sz w:val="16"/>
          <w:szCs w:val="16"/>
        </w:rPr>
      </w:pPr>
    </w:p>
    <w:p w:rsidR="00BE28DE" w:rsidRPr="000F67E7" w:rsidRDefault="00BE28DE" w:rsidP="00BE28DE">
      <w:pPr>
        <w:rPr>
          <w:rFonts w:cstheme="minorHAnsi"/>
          <w:b/>
        </w:rPr>
      </w:pPr>
      <w:r w:rsidRPr="000F67E7">
        <w:rPr>
          <w:rFonts w:cstheme="minorHAnsi"/>
          <w:b/>
        </w:rPr>
        <w:t>Software</w:t>
      </w:r>
    </w:p>
    <w:p w:rsidR="00BE28DE" w:rsidRDefault="00BE28DE" w:rsidP="00BE28DE">
      <w:pPr>
        <w:rPr>
          <w:rFonts w:cstheme="minorHAnsi"/>
        </w:rPr>
      </w:pPr>
      <w:r w:rsidRPr="000F67E7">
        <w:rPr>
          <w:rFonts w:cstheme="minorHAnsi"/>
        </w:rPr>
        <w:t>Op school oefenen de leerlingen met lezen en woordenschat op de computer op hun eigen niveau.</w:t>
      </w:r>
      <w:r>
        <w:rPr>
          <w:rFonts w:cstheme="minorHAnsi"/>
        </w:rPr>
        <w:t xml:space="preserve"> U heeft een inlogcode ontvangen via de mail, waarmee de leerlingen ook thuis kunnen oefenen. Er zitten goede oefeningen in de software met betrekking tot de auditieve analyse en woordenschat waar de kinderen zelfstandig mee aan de slag kunnen. </w:t>
      </w:r>
    </w:p>
    <w:p w:rsidR="00BE28DE" w:rsidRPr="00BE28DE" w:rsidRDefault="00BE28DE" w:rsidP="00BE28DE">
      <w:pPr>
        <w:rPr>
          <w:rFonts w:cstheme="minorHAnsi"/>
          <w:sz w:val="16"/>
          <w:szCs w:val="16"/>
        </w:rPr>
      </w:pPr>
    </w:p>
    <w:p w:rsidR="00FF52E1" w:rsidRPr="00A953D0" w:rsidRDefault="00FF52E1" w:rsidP="00FF52E1">
      <w:pPr>
        <w:rPr>
          <w:rFonts w:cstheme="minorHAnsi"/>
          <w:b/>
        </w:rPr>
      </w:pPr>
      <w:r w:rsidRPr="00A953D0">
        <w:rPr>
          <w:rFonts w:cstheme="minorHAnsi"/>
          <w:b/>
        </w:rPr>
        <w:t>Tips</w:t>
      </w:r>
    </w:p>
    <w:p w:rsidR="00FF52E1" w:rsidRPr="00A953D0" w:rsidRDefault="00FF52E1" w:rsidP="00FF52E1">
      <w:pPr>
        <w:rPr>
          <w:rFonts w:cstheme="minorHAnsi"/>
        </w:rPr>
      </w:pPr>
      <w:r w:rsidRPr="00A953D0">
        <w:rPr>
          <w:rFonts w:cstheme="minorHAnsi"/>
        </w:rPr>
        <w:t>Misschien wil uw kind zelf woorden typen op computer of tablet. Bij een ta</w:t>
      </w:r>
      <w:r w:rsidR="00A953D0">
        <w:rPr>
          <w:rFonts w:cstheme="minorHAnsi"/>
        </w:rPr>
        <w:t>blet kunt u kiezen tussen hoofdletters</w:t>
      </w:r>
      <w:r w:rsidRPr="00A953D0">
        <w:rPr>
          <w:rFonts w:cstheme="minorHAnsi"/>
        </w:rPr>
        <w:t xml:space="preserve"> en kleine letters. Uw kind leert nu alleen de kleine letters; kies dus het invoerscherm met de kleine letters. </w:t>
      </w:r>
      <w:r w:rsidR="00A979B7">
        <w:rPr>
          <w:rFonts w:cstheme="minorHAnsi"/>
        </w:rPr>
        <w:t>Op het toetsenbord</w:t>
      </w:r>
      <w:r w:rsidRPr="00A953D0">
        <w:rPr>
          <w:rFonts w:cstheme="minorHAnsi"/>
        </w:rPr>
        <w:t xml:space="preserve"> van een laptop of desktop staan echter alleen hoofdletters. Hebt u geen tablet, plak dan eventueel gekleurde stickertjes</w:t>
      </w:r>
      <w:r w:rsidR="005B7AFB">
        <w:rPr>
          <w:rFonts w:cstheme="minorHAnsi"/>
        </w:rPr>
        <w:t>, waarop de kleine letters staan,</w:t>
      </w:r>
      <w:r w:rsidR="005B7AFB" w:rsidRPr="005B7AFB">
        <w:rPr>
          <w:rFonts w:cstheme="minorHAnsi"/>
        </w:rPr>
        <w:t xml:space="preserve"> </w:t>
      </w:r>
      <w:r w:rsidR="005B7AFB" w:rsidRPr="00A953D0">
        <w:rPr>
          <w:rFonts w:cstheme="minorHAnsi"/>
        </w:rPr>
        <w:t>op de toetsen</w:t>
      </w:r>
      <w:r w:rsidRPr="00A953D0">
        <w:rPr>
          <w:rFonts w:cstheme="minorHAnsi"/>
        </w:rPr>
        <w:t>. Leer uw kind wel</w:t>
      </w:r>
      <w:r w:rsidR="00A953D0">
        <w:rPr>
          <w:rFonts w:cstheme="minorHAnsi"/>
        </w:rPr>
        <w:t xml:space="preserve"> dat het voor de letter ‘</w:t>
      </w:r>
      <w:r w:rsidRPr="00A953D0">
        <w:rPr>
          <w:rFonts w:cstheme="minorHAnsi"/>
        </w:rPr>
        <w:t>aa</w:t>
      </w:r>
      <w:r w:rsidR="00A953D0">
        <w:rPr>
          <w:rFonts w:cstheme="minorHAnsi"/>
        </w:rPr>
        <w:t>’</w:t>
      </w:r>
      <w:r w:rsidRPr="00A953D0">
        <w:rPr>
          <w:rFonts w:cstheme="minorHAnsi"/>
        </w:rPr>
        <w:t xml:space="preserve"> twee</w:t>
      </w:r>
      <w:r w:rsidR="00EC4C05">
        <w:rPr>
          <w:rFonts w:cstheme="minorHAnsi"/>
        </w:rPr>
        <w:t xml:space="preserve"> keer de a-toets moet intikken.</w:t>
      </w:r>
    </w:p>
    <w:p w:rsidR="00FF52E1" w:rsidRPr="00A953D0" w:rsidRDefault="00FF52E1" w:rsidP="00FF52E1">
      <w:pPr>
        <w:spacing w:after="160"/>
        <w:rPr>
          <w:rFonts w:cstheme="minorHAnsi"/>
        </w:rPr>
      </w:pPr>
      <w:r w:rsidRPr="00A953D0">
        <w:rPr>
          <w:rFonts w:cstheme="minorHAnsi"/>
        </w:rPr>
        <w:t xml:space="preserve">Voor meer tips, ook voor (voor)lezen, zie </w:t>
      </w:r>
      <w:hyperlink r:id="rId7" w:history="1">
        <w:r w:rsidRPr="003C748C">
          <w:rPr>
            <w:rStyle w:val="Hyperlink"/>
            <w:rFonts w:cstheme="minorHAnsi"/>
            <w:color w:val="000000" w:themeColor="text1"/>
            <w:u w:val="none"/>
          </w:rPr>
          <w:t>www.veiliglerenlezen.nl</w:t>
        </w:r>
      </w:hyperlink>
      <w:r w:rsidR="00697A27">
        <w:rPr>
          <w:rStyle w:val="Hyperlink"/>
          <w:rFonts w:cstheme="minorHAnsi"/>
          <w:color w:val="000000" w:themeColor="text1"/>
          <w:u w:val="none"/>
        </w:rPr>
        <w:t>/www.veiliglerenlezen.be</w:t>
      </w:r>
      <w:r w:rsidRPr="003C748C">
        <w:rPr>
          <w:rFonts w:cstheme="minorHAnsi"/>
          <w:color w:val="000000" w:themeColor="text1"/>
        </w:rPr>
        <w:t>,</w:t>
      </w:r>
      <w:r w:rsidRPr="00A953D0">
        <w:rPr>
          <w:rFonts w:cstheme="minorHAnsi"/>
        </w:rPr>
        <w:t xml:space="preserve"> Voor ouders, kim-versie.</w:t>
      </w:r>
    </w:p>
    <w:p w:rsidR="00893BFE" w:rsidRDefault="00893BFE" w:rsidP="00BE28DE">
      <w:pPr>
        <w:rPr>
          <w:rFonts w:cstheme="minorHAnsi"/>
        </w:rPr>
      </w:pPr>
      <w:r w:rsidRPr="00A953D0">
        <w:rPr>
          <w:rFonts w:cstheme="minorHAnsi"/>
        </w:rPr>
        <w:t>Veel plezier!</w:t>
      </w:r>
    </w:p>
    <w:p w:rsidR="00BE28DE" w:rsidRDefault="00BE28DE" w:rsidP="00BE28DE">
      <w:pPr>
        <w:rPr>
          <w:rFonts w:cstheme="minorHAnsi"/>
        </w:rPr>
      </w:pPr>
    </w:p>
    <w:p w:rsidR="00BE28DE" w:rsidRDefault="00893BFE" w:rsidP="00BE28DE">
      <w:pPr>
        <w:rPr>
          <w:rFonts w:cstheme="minorHAnsi"/>
        </w:rPr>
      </w:pPr>
      <w:r w:rsidRPr="00A953D0">
        <w:rPr>
          <w:rFonts w:cstheme="minorHAnsi"/>
        </w:rPr>
        <w:t>Met vriendelijke groet,</w:t>
      </w:r>
    </w:p>
    <w:p w:rsidR="00A953D0" w:rsidRDefault="006A6F65" w:rsidP="00BE28DE">
      <w:pPr>
        <w:rPr>
          <w:rFonts w:cstheme="minorHAnsi"/>
        </w:rPr>
      </w:pPr>
      <w:r>
        <w:rPr>
          <w:rFonts w:cstheme="minorHAnsi"/>
        </w:rPr>
        <w:t>Frederique Lucas en Iris Janmaat</w:t>
      </w:r>
    </w:p>
    <w:sectPr w:rsidR="00A95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1FA5"/>
    <w:multiLevelType w:val="hybridMultilevel"/>
    <w:tmpl w:val="8B12B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603E00"/>
    <w:multiLevelType w:val="hybridMultilevel"/>
    <w:tmpl w:val="A42A4F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B9368A"/>
    <w:multiLevelType w:val="hybridMultilevel"/>
    <w:tmpl w:val="017E85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D31736"/>
    <w:multiLevelType w:val="hybridMultilevel"/>
    <w:tmpl w:val="6B5412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C035114"/>
    <w:multiLevelType w:val="hybridMultilevel"/>
    <w:tmpl w:val="DE40CCCE"/>
    <w:lvl w:ilvl="0" w:tplc="BB820D4E">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07"/>
    <w:rsid w:val="000231FB"/>
    <w:rsid w:val="002A7508"/>
    <w:rsid w:val="00370F0A"/>
    <w:rsid w:val="00372421"/>
    <w:rsid w:val="003C748C"/>
    <w:rsid w:val="004139ED"/>
    <w:rsid w:val="004648B5"/>
    <w:rsid w:val="005B7AFB"/>
    <w:rsid w:val="00642114"/>
    <w:rsid w:val="0068096F"/>
    <w:rsid w:val="00696584"/>
    <w:rsid w:val="00697A27"/>
    <w:rsid w:val="006A6F65"/>
    <w:rsid w:val="00717F19"/>
    <w:rsid w:val="00732842"/>
    <w:rsid w:val="007332A5"/>
    <w:rsid w:val="007353F7"/>
    <w:rsid w:val="00766DB2"/>
    <w:rsid w:val="00893BFE"/>
    <w:rsid w:val="008A7ADE"/>
    <w:rsid w:val="008B7214"/>
    <w:rsid w:val="00960BB3"/>
    <w:rsid w:val="00A11438"/>
    <w:rsid w:val="00A33C02"/>
    <w:rsid w:val="00A35C95"/>
    <w:rsid w:val="00A61424"/>
    <w:rsid w:val="00A953D0"/>
    <w:rsid w:val="00A979B7"/>
    <w:rsid w:val="00AB3FBF"/>
    <w:rsid w:val="00AB4203"/>
    <w:rsid w:val="00AF673C"/>
    <w:rsid w:val="00B12C07"/>
    <w:rsid w:val="00B36C48"/>
    <w:rsid w:val="00BE28DE"/>
    <w:rsid w:val="00C007D6"/>
    <w:rsid w:val="00CE5608"/>
    <w:rsid w:val="00D24844"/>
    <w:rsid w:val="00DD3CDE"/>
    <w:rsid w:val="00E453A3"/>
    <w:rsid w:val="00E81583"/>
    <w:rsid w:val="00EC4C05"/>
    <w:rsid w:val="00F317A8"/>
    <w:rsid w:val="00F73FDB"/>
    <w:rsid w:val="00F973F6"/>
    <w:rsid w:val="00FF5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8B277-21E9-44E1-AC76-CA9F2AD8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Afsluiting">
    <w:name w:val="zAfsluiting"/>
    <w:basedOn w:val="Standaard"/>
    <w:rsid w:val="00766DB2"/>
    <w:pPr>
      <w:widowControl w:val="0"/>
      <w:spacing w:line="260" w:lineRule="atLeast"/>
    </w:pPr>
    <w:rPr>
      <w:rFonts w:ascii="Arial" w:eastAsia="Times New Roman" w:hAnsi="Arial" w:cs="Times New Roman"/>
      <w:sz w:val="20"/>
      <w:szCs w:val="24"/>
      <w:lang w:eastAsia="nl-NL"/>
    </w:rPr>
  </w:style>
  <w:style w:type="paragraph" w:styleId="Lijstalinea">
    <w:name w:val="List Paragraph"/>
    <w:basedOn w:val="Standaard"/>
    <w:uiPriority w:val="34"/>
    <w:qFormat/>
    <w:rsid w:val="00642114"/>
    <w:pPr>
      <w:ind w:left="720"/>
      <w:contextualSpacing/>
    </w:pPr>
  </w:style>
  <w:style w:type="character" w:styleId="Hyperlink">
    <w:name w:val="Hyperlink"/>
    <w:basedOn w:val="Standaardalinea-lettertype"/>
    <w:uiPriority w:val="99"/>
    <w:unhideWhenUsed/>
    <w:rsid w:val="00FF52E1"/>
    <w:rPr>
      <w:color w:val="0563C1" w:themeColor="hyperlink"/>
      <w:u w:val="single"/>
    </w:rPr>
  </w:style>
  <w:style w:type="paragraph" w:styleId="Ballontekst">
    <w:name w:val="Balloon Text"/>
    <w:basedOn w:val="Standaard"/>
    <w:link w:val="BallontekstChar"/>
    <w:uiPriority w:val="99"/>
    <w:semiHidden/>
    <w:unhideWhenUsed/>
    <w:rsid w:val="00A114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1438"/>
    <w:rPr>
      <w:rFonts w:ascii="Segoe UI" w:hAnsi="Segoe UI" w:cs="Segoe UI"/>
      <w:sz w:val="18"/>
      <w:szCs w:val="18"/>
    </w:rPr>
  </w:style>
  <w:style w:type="paragraph" w:styleId="Geenafstand">
    <w:name w:val="No Spacing"/>
    <w:uiPriority w:val="1"/>
    <w:qFormat/>
    <w:rsid w:val="006A6F6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42349">
      <w:bodyDiv w:val="1"/>
      <w:marLeft w:val="0"/>
      <w:marRight w:val="0"/>
      <w:marTop w:val="0"/>
      <w:marBottom w:val="0"/>
      <w:divBdr>
        <w:top w:val="none" w:sz="0" w:space="0" w:color="auto"/>
        <w:left w:val="none" w:sz="0" w:space="0" w:color="auto"/>
        <w:bottom w:val="none" w:sz="0" w:space="0" w:color="auto"/>
        <w:right w:val="none" w:sz="0" w:space="0" w:color="auto"/>
      </w:divBdr>
      <w:divsChild>
        <w:div w:id="143202947">
          <w:marLeft w:val="0"/>
          <w:marRight w:val="0"/>
          <w:marTop w:val="0"/>
          <w:marBottom w:val="0"/>
          <w:divBdr>
            <w:top w:val="none" w:sz="0" w:space="0" w:color="auto"/>
            <w:left w:val="none" w:sz="0" w:space="0" w:color="auto"/>
            <w:bottom w:val="none" w:sz="0" w:space="0" w:color="auto"/>
            <w:right w:val="none" w:sz="0" w:space="0" w:color="auto"/>
          </w:divBdr>
          <w:divsChild>
            <w:div w:id="306711026">
              <w:marLeft w:val="0"/>
              <w:marRight w:val="0"/>
              <w:marTop w:val="0"/>
              <w:marBottom w:val="0"/>
              <w:divBdr>
                <w:top w:val="none" w:sz="0" w:space="0" w:color="auto"/>
                <w:left w:val="none" w:sz="0" w:space="0" w:color="auto"/>
                <w:bottom w:val="none" w:sz="0" w:space="0" w:color="auto"/>
                <w:right w:val="none" w:sz="0" w:space="0" w:color="auto"/>
              </w:divBdr>
              <w:divsChild>
                <w:div w:id="660236563">
                  <w:marLeft w:val="0"/>
                  <w:marRight w:val="0"/>
                  <w:marTop w:val="0"/>
                  <w:marBottom w:val="0"/>
                  <w:divBdr>
                    <w:top w:val="none" w:sz="0" w:space="0" w:color="auto"/>
                    <w:left w:val="none" w:sz="0" w:space="0" w:color="auto"/>
                    <w:bottom w:val="single" w:sz="12" w:space="0" w:color="EEEEEE"/>
                    <w:right w:val="none" w:sz="0" w:space="0" w:color="auto"/>
                  </w:divBdr>
                  <w:divsChild>
                    <w:div w:id="1681270893">
                      <w:marLeft w:val="0"/>
                      <w:marRight w:val="0"/>
                      <w:marTop w:val="0"/>
                      <w:marBottom w:val="0"/>
                      <w:divBdr>
                        <w:top w:val="none" w:sz="0" w:space="0" w:color="auto"/>
                        <w:left w:val="none" w:sz="0" w:space="0" w:color="auto"/>
                        <w:bottom w:val="none" w:sz="0" w:space="0" w:color="auto"/>
                        <w:right w:val="none" w:sz="0" w:space="0" w:color="auto"/>
                      </w:divBdr>
                    </w:div>
                    <w:div w:id="1234123267">
                      <w:marLeft w:val="0"/>
                      <w:marRight w:val="0"/>
                      <w:marTop w:val="0"/>
                      <w:marBottom w:val="0"/>
                      <w:divBdr>
                        <w:top w:val="none" w:sz="0" w:space="0" w:color="auto"/>
                        <w:left w:val="none" w:sz="0" w:space="0" w:color="auto"/>
                        <w:bottom w:val="none" w:sz="0" w:space="0" w:color="auto"/>
                        <w:right w:val="none" w:sz="0" w:space="0" w:color="auto"/>
                      </w:divBdr>
                      <w:divsChild>
                        <w:div w:id="1883663479">
                          <w:marLeft w:val="0"/>
                          <w:marRight w:val="180"/>
                          <w:marTop w:val="0"/>
                          <w:marBottom w:val="0"/>
                          <w:divBdr>
                            <w:top w:val="none" w:sz="0" w:space="0" w:color="auto"/>
                            <w:left w:val="none" w:sz="0" w:space="0" w:color="auto"/>
                            <w:bottom w:val="none" w:sz="0" w:space="0" w:color="auto"/>
                            <w:right w:val="none" w:sz="0" w:space="0" w:color="auto"/>
                          </w:divBdr>
                        </w:div>
                        <w:div w:id="8412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23665">
      <w:bodyDiv w:val="1"/>
      <w:marLeft w:val="0"/>
      <w:marRight w:val="0"/>
      <w:marTop w:val="0"/>
      <w:marBottom w:val="0"/>
      <w:divBdr>
        <w:top w:val="none" w:sz="0" w:space="0" w:color="auto"/>
        <w:left w:val="none" w:sz="0" w:space="0" w:color="auto"/>
        <w:bottom w:val="none" w:sz="0" w:space="0" w:color="auto"/>
        <w:right w:val="none" w:sz="0" w:space="0" w:color="auto"/>
      </w:divBdr>
      <w:divsChild>
        <w:div w:id="759453239">
          <w:marLeft w:val="0"/>
          <w:marRight w:val="0"/>
          <w:marTop w:val="0"/>
          <w:marBottom w:val="0"/>
          <w:divBdr>
            <w:top w:val="none" w:sz="0" w:space="0" w:color="auto"/>
            <w:left w:val="none" w:sz="0" w:space="0" w:color="auto"/>
            <w:bottom w:val="none" w:sz="0" w:space="0" w:color="auto"/>
            <w:right w:val="none" w:sz="0" w:space="0" w:color="auto"/>
          </w:divBdr>
          <w:divsChild>
            <w:div w:id="1870751135">
              <w:marLeft w:val="0"/>
              <w:marRight w:val="0"/>
              <w:marTop w:val="0"/>
              <w:marBottom w:val="0"/>
              <w:divBdr>
                <w:top w:val="none" w:sz="0" w:space="0" w:color="auto"/>
                <w:left w:val="none" w:sz="0" w:space="0" w:color="auto"/>
                <w:bottom w:val="none" w:sz="0" w:space="0" w:color="auto"/>
                <w:right w:val="none" w:sz="0" w:space="0" w:color="auto"/>
              </w:divBdr>
              <w:divsChild>
                <w:div w:id="291713861">
                  <w:marLeft w:val="0"/>
                  <w:marRight w:val="0"/>
                  <w:marTop w:val="0"/>
                  <w:marBottom w:val="0"/>
                  <w:divBdr>
                    <w:top w:val="none" w:sz="0" w:space="0" w:color="auto"/>
                    <w:left w:val="none" w:sz="0" w:space="0" w:color="auto"/>
                    <w:bottom w:val="single" w:sz="12" w:space="0" w:color="EEEEEE"/>
                    <w:right w:val="none" w:sz="0" w:space="0" w:color="auto"/>
                  </w:divBdr>
                  <w:divsChild>
                    <w:div w:id="1413551466">
                      <w:marLeft w:val="0"/>
                      <w:marRight w:val="0"/>
                      <w:marTop w:val="0"/>
                      <w:marBottom w:val="0"/>
                      <w:divBdr>
                        <w:top w:val="none" w:sz="0" w:space="0" w:color="auto"/>
                        <w:left w:val="none" w:sz="0" w:space="0" w:color="auto"/>
                        <w:bottom w:val="none" w:sz="0" w:space="0" w:color="auto"/>
                        <w:right w:val="none" w:sz="0" w:space="0" w:color="auto"/>
                      </w:divBdr>
                    </w:div>
                    <w:div w:id="135681831">
                      <w:marLeft w:val="0"/>
                      <w:marRight w:val="0"/>
                      <w:marTop w:val="0"/>
                      <w:marBottom w:val="0"/>
                      <w:divBdr>
                        <w:top w:val="none" w:sz="0" w:space="0" w:color="auto"/>
                        <w:left w:val="none" w:sz="0" w:space="0" w:color="auto"/>
                        <w:bottom w:val="none" w:sz="0" w:space="0" w:color="auto"/>
                        <w:right w:val="none" w:sz="0" w:space="0" w:color="auto"/>
                      </w:divBdr>
                      <w:divsChild>
                        <w:div w:id="495078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iliglerenlez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Marjon Verstappen</dc:creator>
  <cp:lastModifiedBy>Leerkracht</cp:lastModifiedBy>
  <cp:revision>2</cp:revision>
  <cp:lastPrinted>2014-06-25T11:33:00Z</cp:lastPrinted>
  <dcterms:created xsi:type="dcterms:W3CDTF">2016-09-23T11:59:00Z</dcterms:created>
  <dcterms:modified xsi:type="dcterms:W3CDTF">2016-09-23T11:59:00Z</dcterms:modified>
</cp:coreProperties>
</file>